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653" w:rsidRDefault="00950653" w:rsidP="0095065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Д</w:t>
      </w:r>
      <w:r>
        <w:rPr>
          <w:rFonts w:ascii="Times New Roman" w:hAnsi="Times New Roman" w:cs="Times New Roman"/>
          <w:sz w:val="28"/>
          <w:szCs w:val="28"/>
          <w:lang w:val="tt-RU"/>
        </w:rPr>
        <w:t>әрескә үзанализ:</w:t>
      </w:r>
    </w:p>
    <w:p w:rsidR="00950653" w:rsidRDefault="00950653" w:rsidP="0095065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 сыйныф, татар төркеме.</w:t>
      </w:r>
    </w:p>
    <w:p w:rsidR="00950653" w:rsidRDefault="00950653" w:rsidP="0095065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Укытучы Ситдыйкова Х.М.</w:t>
      </w:r>
    </w:p>
    <w:p w:rsidR="00950653" w:rsidRPr="00FF1B44" w:rsidRDefault="00950653" w:rsidP="00950653">
      <w:pPr>
        <w:pStyle w:val="c1"/>
        <w:tabs>
          <w:tab w:val="left" w:pos="851"/>
          <w:tab w:val="left" w:pos="1134"/>
        </w:tabs>
        <w:spacing w:before="0" w:beforeAutospacing="0" w:after="60" w:afterAutospacing="0"/>
        <w:jc w:val="both"/>
        <w:rPr>
          <w:rStyle w:val="c0"/>
          <w:sz w:val="28"/>
          <w:szCs w:val="28"/>
          <w:lang w:val="tt-RU"/>
        </w:rPr>
      </w:pPr>
      <w:r w:rsidRPr="00FF1B44">
        <w:rPr>
          <w:rStyle w:val="c0"/>
          <w:b/>
          <w:color w:val="000000"/>
          <w:sz w:val="28"/>
          <w:szCs w:val="28"/>
          <w:lang w:val="tt-RU"/>
        </w:rPr>
        <w:t>-</w:t>
      </w:r>
      <w:r w:rsidRPr="00FF1B44">
        <w:rPr>
          <w:rStyle w:val="c0"/>
          <w:color w:val="000000"/>
          <w:sz w:val="28"/>
          <w:szCs w:val="28"/>
          <w:lang w:val="tt-RU"/>
        </w:rPr>
        <w:t xml:space="preserve"> үткән теманы ныгыту, диалогик-монологик сөйләм үстерү.;</w:t>
      </w:r>
    </w:p>
    <w:p w:rsidR="00950653" w:rsidRPr="00FF1B44" w:rsidRDefault="00950653" w:rsidP="00950653">
      <w:pPr>
        <w:pStyle w:val="c1"/>
        <w:tabs>
          <w:tab w:val="left" w:pos="851"/>
          <w:tab w:val="left" w:pos="1134"/>
        </w:tabs>
        <w:spacing w:before="0" w:beforeAutospacing="0" w:after="60" w:afterAutospacing="0"/>
        <w:jc w:val="both"/>
        <w:rPr>
          <w:noProof/>
          <w:spacing w:val="6"/>
          <w:sz w:val="28"/>
          <w:szCs w:val="28"/>
          <w:lang w:val="tt-RU"/>
        </w:rPr>
      </w:pPr>
      <w:r w:rsidRPr="00FF1B44">
        <w:rPr>
          <w:noProof/>
          <w:spacing w:val="6"/>
          <w:sz w:val="28"/>
          <w:szCs w:val="28"/>
          <w:lang w:val="tt-RU"/>
        </w:rPr>
        <w:t>-кошларга җылы мөнәсәбәт, мәхәббәт тәрбияләү,</w:t>
      </w:r>
    </w:p>
    <w:p w:rsidR="00950653" w:rsidRDefault="00950653" w:rsidP="00950653">
      <w:pPr>
        <w:pStyle w:val="c1"/>
        <w:tabs>
          <w:tab w:val="left" w:pos="851"/>
          <w:tab w:val="left" w:pos="1134"/>
        </w:tabs>
        <w:spacing w:before="0" w:beforeAutospacing="0" w:after="60" w:afterAutospacing="0"/>
        <w:jc w:val="both"/>
        <w:rPr>
          <w:noProof/>
          <w:spacing w:val="6"/>
          <w:sz w:val="28"/>
          <w:szCs w:val="28"/>
          <w:lang w:val="tt-RU"/>
        </w:rPr>
      </w:pPr>
      <w:r w:rsidRPr="00FF1B44">
        <w:rPr>
          <w:noProof/>
          <w:spacing w:val="6"/>
          <w:sz w:val="28"/>
          <w:szCs w:val="28"/>
          <w:lang w:val="tt-RU"/>
        </w:rPr>
        <w:t>- кешелеклек  сыйфатларын үстерү.</w:t>
      </w:r>
    </w:p>
    <w:p w:rsidR="00950653" w:rsidRPr="00BD0FED" w:rsidRDefault="00950653" w:rsidP="00950653">
      <w:pPr>
        <w:pStyle w:val="c1"/>
        <w:tabs>
          <w:tab w:val="left" w:pos="851"/>
          <w:tab w:val="left" w:pos="1134"/>
        </w:tabs>
        <w:spacing w:before="0" w:beforeAutospacing="0" w:after="60" w:afterAutospacing="0"/>
        <w:jc w:val="both"/>
        <w:rPr>
          <w:rStyle w:val="c0"/>
          <w:color w:val="000000"/>
          <w:sz w:val="28"/>
          <w:szCs w:val="28"/>
          <w:lang w:val="tt-RU"/>
        </w:rPr>
      </w:pPr>
      <w:r>
        <w:rPr>
          <w:noProof/>
          <w:spacing w:val="6"/>
          <w:sz w:val="28"/>
          <w:szCs w:val="28"/>
          <w:lang w:val="tt-RU"/>
        </w:rPr>
        <w:t>Дәреснең темасы: М.Гафури. Кыр казы.</w:t>
      </w:r>
    </w:p>
    <w:p w:rsidR="00950653" w:rsidRDefault="00950653" w:rsidP="00950653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Дәреснең тибы: йомгаклау дәресе.</w:t>
      </w:r>
    </w:p>
    <w:p w:rsidR="00950653" w:rsidRDefault="00950653" w:rsidP="00950653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Дәреснең төзелеше:1. Оештыру өлеше</w:t>
      </w:r>
    </w:p>
    <w:p w:rsidR="00950653" w:rsidRDefault="00950653" w:rsidP="00950653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Терәк белемнәрне хәтердә яңарту.</w:t>
      </w:r>
    </w:p>
    <w:p w:rsidR="00950653" w:rsidRDefault="00950653" w:rsidP="00950653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Белемнәрне билгеле бер системага салу, гомумиләштерү.</w:t>
      </w:r>
    </w:p>
    <w:p w:rsidR="00950653" w:rsidRDefault="00950653" w:rsidP="00950653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 Дәрескә нәтиҗә ясау.</w:t>
      </w:r>
    </w:p>
    <w:p w:rsidR="00950653" w:rsidRDefault="00950653" w:rsidP="00950653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Дәреснең тибы аның эчтәлегенә туры килә: укучыларны кызыксындыру, актуал</w:t>
      </w:r>
      <w:r w:rsidRPr="00655657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ләштерү, алынган белемнәрне ныгыту, камилләштерү, дәреснең дидактик максатыннан караганда отышлы. </w:t>
      </w:r>
    </w:p>
    <w:p w:rsidR="00950653" w:rsidRDefault="00950653" w:rsidP="00950653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Әлеге дәрестә укытуның тради</w:t>
      </w:r>
      <w:r w:rsidRPr="00655657">
        <w:rPr>
          <w:rFonts w:ascii="Times New Roman" w:hAnsi="Times New Roman" w:cs="Times New Roman"/>
          <w:sz w:val="28"/>
          <w:szCs w:val="28"/>
          <w:lang w:val="tt-RU"/>
        </w:rPr>
        <w:t xml:space="preserve">цион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метод һәм алымнары белән беррәттән яңа педагогик технологияләр дә кулландым. Дәреснең нәтиҗәлелеген күтәрү максатыннан сингапур системасы буенча эш төрләре кулландым. </w:t>
      </w:r>
    </w:p>
    <w:p w:rsidR="00950653" w:rsidRDefault="00950653" w:rsidP="00950653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Балаларның </w:t>
      </w:r>
      <w:r w:rsidRPr="0016701D">
        <w:rPr>
          <w:rFonts w:ascii="Times New Roman" w:hAnsi="Times New Roman" w:cs="Times New Roman"/>
          <w:sz w:val="28"/>
          <w:szCs w:val="28"/>
          <w:lang w:val="tt-RU"/>
        </w:rPr>
        <w:t xml:space="preserve">яшь </w:t>
      </w:r>
      <w:r>
        <w:rPr>
          <w:rFonts w:ascii="Times New Roman" w:hAnsi="Times New Roman" w:cs="Times New Roman"/>
          <w:sz w:val="28"/>
          <w:szCs w:val="28"/>
          <w:lang w:val="tt-RU"/>
        </w:rPr>
        <w:t>үзенчәлекләрен, яңа дәреснең заманчалыгын, тормыш белән бәйләнешен исәпкә алып төзедем.</w:t>
      </w:r>
    </w:p>
    <w:p w:rsidR="00950653" w:rsidRDefault="00950653" w:rsidP="00950653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Белем һәм тәрбия бирүгә комплекслы якын килеп, дәресемдә балаланың тәрбиялелеген күтәрү өстендә дә эшләргә тырыштым. </w:t>
      </w:r>
    </w:p>
    <w:p w:rsidR="00950653" w:rsidRDefault="00950653" w:rsidP="00950653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rStyle w:val="c0"/>
          <w:b/>
          <w:color w:val="000000"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Дәресемә түбәндәге максатларны куйдым:</w:t>
      </w:r>
      <w:r w:rsidRPr="0016701D">
        <w:rPr>
          <w:rStyle w:val="c0"/>
          <w:b/>
          <w:color w:val="000000"/>
          <w:sz w:val="28"/>
          <w:szCs w:val="28"/>
          <w:lang w:val="tt-RU"/>
        </w:rPr>
        <w:t xml:space="preserve"> </w:t>
      </w:r>
      <w:r w:rsidRPr="00FF1B44">
        <w:rPr>
          <w:rStyle w:val="c0"/>
          <w:b/>
          <w:color w:val="000000"/>
          <w:sz w:val="28"/>
          <w:szCs w:val="28"/>
          <w:lang w:val="tt-RU"/>
        </w:rPr>
        <w:t>:</w:t>
      </w:r>
    </w:p>
    <w:p w:rsidR="00950653" w:rsidRPr="00FF1B44" w:rsidRDefault="00950653" w:rsidP="00950653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rStyle w:val="c0"/>
          <w:sz w:val="28"/>
          <w:szCs w:val="28"/>
          <w:lang w:val="tt-RU"/>
        </w:rPr>
      </w:pPr>
      <w:r w:rsidRPr="00FF1B44">
        <w:rPr>
          <w:rStyle w:val="c0"/>
          <w:b/>
          <w:color w:val="000000"/>
          <w:sz w:val="28"/>
          <w:szCs w:val="28"/>
          <w:lang w:val="tt-RU"/>
        </w:rPr>
        <w:t>-</w:t>
      </w:r>
      <w:r w:rsidRPr="00FF1B44">
        <w:rPr>
          <w:rStyle w:val="c0"/>
          <w:color w:val="000000"/>
          <w:sz w:val="28"/>
          <w:szCs w:val="28"/>
          <w:lang w:val="tt-RU"/>
        </w:rPr>
        <w:t xml:space="preserve"> үткән теманы ныгыту, диалогик-монологик сөйләм үстерү.;</w:t>
      </w:r>
    </w:p>
    <w:p w:rsidR="00950653" w:rsidRPr="00FF1B44" w:rsidRDefault="00950653" w:rsidP="00950653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noProof/>
          <w:spacing w:val="6"/>
          <w:sz w:val="28"/>
          <w:szCs w:val="28"/>
          <w:lang w:val="tt-RU"/>
        </w:rPr>
      </w:pPr>
      <w:r w:rsidRPr="00FF1B44">
        <w:rPr>
          <w:noProof/>
          <w:spacing w:val="6"/>
          <w:sz w:val="28"/>
          <w:szCs w:val="28"/>
          <w:lang w:val="tt-RU"/>
        </w:rPr>
        <w:t xml:space="preserve"> -кошларга җылы мөнәсәбәт, мәхәббәт тәрбияләү,</w:t>
      </w:r>
    </w:p>
    <w:p w:rsidR="00950653" w:rsidRDefault="00950653" w:rsidP="00950653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noProof/>
          <w:spacing w:val="6"/>
          <w:sz w:val="28"/>
          <w:szCs w:val="28"/>
          <w:lang w:val="tt-RU"/>
        </w:rPr>
      </w:pPr>
      <w:r w:rsidRPr="00FF1B44">
        <w:rPr>
          <w:noProof/>
          <w:spacing w:val="6"/>
          <w:sz w:val="28"/>
          <w:szCs w:val="28"/>
          <w:lang w:val="tt-RU"/>
        </w:rPr>
        <w:t xml:space="preserve"> - кешелеклек  сыйфатларын үстерү.</w:t>
      </w:r>
    </w:p>
    <w:p w:rsidR="00950653" w:rsidRDefault="00950653" w:rsidP="00950653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noProof/>
          <w:spacing w:val="6"/>
          <w:sz w:val="28"/>
          <w:szCs w:val="28"/>
          <w:lang w:val="tt-RU"/>
        </w:rPr>
      </w:pPr>
      <w:r>
        <w:rPr>
          <w:noProof/>
          <w:spacing w:val="6"/>
          <w:sz w:val="28"/>
          <w:szCs w:val="28"/>
          <w:lang w:val="tt-RU"/>
        </w:rPr>
        <w:t>Укучыларны дәрескә кызыксындыру максатыннан актуал</w:t>
      </w:r>
      <w:r w:rsidRPr="0016701D">
        <w:rPr>
          <w:noProof/>
          <w:spacing w:val="6"/>
          <w:sz w:val="28"/>
          <w:szCs w:val="28"/>
          <w:lang w:val="tt-RU"/>
        </w:rPr>
        <w:t>ь</w:t>
      </w:r>
      <w:r>
        <w:rPr>
          <w:noProof/>
          <w:spacing w:val="6"/>
          <w:sz w:val="28"/>
          <w:szCs w:val="28"/>
          <w:lang w:val="tt-RU"/>
        </w:rPr>
        <w:t>ләштерү этабында тормыш белән бәйләдем. Һәр укучыга үз фикерен әйтү мөмкинчелеге бирдем, бу аларга үзләрен шәхес итеп тоярга ярдәм итә. Дәрес барышында белемнәрен, күнекмәләрен, осталыкларын мөсткыйл</w:t>
      </w:r>
      <w:r w:rsidRPr="00D765F6">
        <w:rPr>
          <w:noProof/>
          <w:spacing w:val="6"/>
          <w:sz w:val="28"/>
          <w:szCs w:val="28"/>
          <w:lang w:val="tt-RU"/>
        </w:rPr>
        <w:t xml:space="preserve">ь </w:t>
      </w:r>
      <w:r>
        <w:rPr>
          <w:noProof/>
          <w:spacing w:val="6"/>
          <w:sz w:val="28"/>
          <w:szCs w:val="28"/>
          <w:lang w:val="tt-RU"/>
        </w:rPr>
        <w:t>рәвештә куллана белү эзлеклелеге тәэмин ителде. Яңа идеялар булган белемнәргә нигезләнеп бирелде, тормыш белән бәйлеш күздә тотылды.</w:t>
      </w:r>
    </w:p>
    <w:p w:rsidR="00950653" w:rsidRPr="0016701D" w:rsidRDefault="00950653" w:rsidP="00950653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rStyle w:val="c0"/>
          <w:color w:val="000000"/>
          <w:sz w:val="28"/>
          <w:szCs w:val="28"/>
          <w:lang w:val="tt-RU"/>
        </w:rPr>
      </w:pPr>
      <w:r>
        <w:rPr>
          <w:noProof/>
          <w:spacing w:val="6"/>
          <w:sz w:val="28"/>
          <w:szCs w:val="28"/>
          <w:lang w:val="tt-RU"/>
        </w:rPr>
        <w:lastRenderedPageBreak/>
        <w:t>Гомумән алганда, дәреснең тәрбияви, белем һәм үстерелешле укыту ягыннан әһәмияте зур булды, куелган максатыма ирештем.</w:t>
      </w:r>
      <w:bookmarkStart w:id="0" w:name="_GoBack"/>
      <w:bookmarkEnd w:id="0"/>
      <w:r>
        <w:rPr>
          <w:noProof/>
          <w:spacing w:val="6"/>
          <w:sz w:val="28"/>
          <w:szCs w:val="28"/>
          <w:lang w:val="tt-RU"/>
        </w:rPr>
        <w:t xml:space="preserve"> </w:t>
      </w:r>
    </w:p>
    <w:p w:rsidR="00194AEE" w:rsidRPr="00950653" w:rsidRDefault="00194AEE">
      <w:pPr>
        <w:rPr>
          <w:lang w:val="tt-RU"/>
        </w:rPr>
      </w:pPr>
    </w:p>
    <w:sectPr w:rsidR="00194AEE" w:rsidRPr="00950653" w:rsidSect="00194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50653"/>
    <w:rsid w:val="00194AEE"/>
    <w:rsid w:val="0095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950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506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</Words>
  <Characters>1482</Characters>
  <Application>Microsoft Office Word</Application>
  <DocSecurity>0</DocSecurity>
  <Lines>12</Lines>
  <Paragraphs>3</Paragraphs>
  <ScaleCrop>false</ScaleCrop>
  <Company>Microsoft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2015-01-10T16:36:00Z</dcterms:created>
  <dcterms:modified xsi:type="dcterms:W3CDTF">2015-01-10T16:37:00Z</dcterms:modified>
</cp:coreProperties>
</file>